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吉首大学商学院微信公众平台推送制度</w:t>
      </w:r>
    </w:p>
    <w:p>
      <w:pPr>
        <w:numPr>
          <w:ilvl w:val="0"/>
          <w:numId w:val="0"/>
        </w:numPr>
        <w:jc w:val="left"/>
        <w:rPr>
          <w:rFonts w:hint="eastAsia"/>
          <w:sz w:val="28"/>
          <w:szCs w:val="28"/>
          <w:lang w:val="en-US" w:eastAsia="zh-CN"/>
        </w:rPr>
      </w:pPr>
      <w:r>
        <w:rPr>
          <w:rFonts w:hint="eastAsia"/>
          <w:sz w:val="28"/>
          <w:szCs w:val="28"/>
          <w:lang w:val="en-US" w:eastAsia="zh-CN"/>
        </w:rPr>
        <w:t xml:space="preserve">    微信公众平台消息推送指通过微信平台主动向关注者发送消息，所有关注者将被动接收到消息。</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注意：由于微信公众账号功能限制，每天仅能推送一次内容，一旦推送后不可撤销操作。</w:t>
      </w:r>
    </w:p>
    <w:p>
      <w:pPr>
        <w:numPr>
          <w:ilvl w:val="0"/>
          <w:numId w:val="0"/>
        </w:numPr>
        <w:jc w:val="left"/>
        <w:rPr>
          <w:rFonts w:hint="eastAsia"/>
          <w:sz w:val="28"/>
          <w:szCs w:val="28"/>
          <w:lang w:val="en-US" w:eastAsia="zh-CN"/>
        </w:rPr>
      </w:pPr>
      <w:r>
        <w:rPr>
          <w:rFonts w:hint="eastAsia"/>
          <w:sz w:val="28"/>
          <w:szCs w:val="28"/>
          <w:lang w:val="en-US" w:eastAsia="zh-CN"/>
        </w:rPr>
        <w:t xml:space="preserve">   （一）时间要求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1、材料收集：需要推送的新闻稿需在当天21:00之前发至姚姗姗邮箱，消息将在22：00-23:30之间推送。</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2、消息预览人员应在23:00之前保持联系通畅，消息推送前会先发送预览至对接人员微信上，若出现问题请在30分钟内及时与新媒体中心联系并进行修改。若30分钟内未向其反映问题，则默认为没有问题，消息将即刻进行推送。</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3、如有特殊情况无法在21:00前将新闻稿发至邮箱，但新闻是当天必须推送的消息，新闻稿提供者需于21：30前及时与宣传部联系并说明情况。</w:t>
      </w:r>
    </w:p>
    <w:p>
      <w:pPr>
        <w:ind w:firstLine="560" w:firstLineChars="200"/>
        <w:jc w:val="left"/>
        <w:rPr>
          <w:rFonts w:hint="eastAsia"/>
          <w:sz w:val="28"/>
          <w:szCs w:val="28"/>
          <w:lang w:val="en-US" w:eastAsia="zh-CN"/>
        </w:rPr>
      </w:pPr>
      <w:r>
        <w:rPr>
          <w:rFonts w:hint="eastAsia"/>
          <w:sz w:val="28"/>
          <w:szCs w:val="28"/>
          <w:lang w:val="en-US" w:eastAsia="zh-CN"/>
        </w:rPr>
        <w:t>注意：推送时间最晚可延至23:30，故材料最晚应在23:00前发送至新媒体中心邮箱</w:t>
      </w:r>
    </w:p>
    <w:p>
      <w:pPr>
        <w:jc w:val="left"/>
        <w:rPr>
          <w:rFonts w:hint="eastAsia"/>
          <w:sz w:val="28"/>
          <w:szCs w:val="28"/>
          <w:lang w:val="en-US" w:eastAsia="zh-CN"/>
        </w:rPr>
      </w:pPr>
      <w:r>
        <w:rPr>
          <w:rFonts w:hint="eastAsia"/>
          <w:sz w:val="28"/>
          <w:szCs w:val="28"/>
          <w:lang w:val="en-US" w:eastAsia="zh-CN"/>
        </w:rPr>
        <w:t xml:space="preserve">  （二）格式要求： </w:t>
      </w:r>
    </w:p>
    <w:p>
      <w:pPr>
        <w:jc w:val="left"/>
        <w:rPr>
          <w:rFonts w:hint="eastAsia"/>
          <w:sz w:val="28"/>
          <w:szCs w:val="28"/>
          <w:lang w:val="en-US" w:eastAsia="zh-CN"/>
        </w:rPr>
      </w:pPr>
      <w:r>
        <w:rPr>
          <w:rFonts w:hint="eastAsia"/>
          <w:sz w:val="28"/>
          <w:szCs w:val="28"/>
          <w:lang w:val="en-US" w:eastAsia="zh-CN"/>
        </w:rPr>
        <w:t xml:space="preserve">   1、学通社提供的新闻稿及班级提供的新闻稿内容必须自行编辑完好并配好封面图片。封面图片规格:图片大小不超过2M（推荐360px宽×200px高）。</w:t>
      </w:r>
    </w:p>
    <w:p>
      <w:pPr>
        <w:jc w:val="left"/>
        <w:rPr>
          <w:rFonts w:hint="eastAsia"/>
          <w:sz w:val="28"/>
          <w:szCs w:val="28"/>
          <w:lang w:val="en-US" w:eastAsia="zh-CN"/>
        </w:rPr>
      </w:pPr>
      <w:r>
        <w:rPr>
          <w:rFonts w:hint="eastAsia"/>
          <w:sz w:val="28"/>
          <w:szCs w:val="28"/>
          <w:lang w:val="en-US" w:eastAsia="zh-CN"/>
        </w:rPr>
        <w:t xml:space="preserve">   2、将新闻稿发送至指定邮箱之前需认真检查问题，宣传部不负责错误信息检查，只负责在微信上的排版及发送。不接受任何表格或纯图片材料，请各位自行转换成文本形式。</w:t>
      </w:r>
    </w:p>
    <w:p>
      <w:pPr>
        <w:jc w:val="left"/>
        <w:rPr>
          <w:rFonts w:hint="eastAsia"/>
          <w:sz w:val="28"/>
          <w:szCs w:val="28"/>
          <w:lang w:val="en-US" w:eastAsia="zh-CN"/>
        </w:rPr>
      </w:pPr>
      <w:r>
        <w:rPr>
          <w:rFonts w:hint="eastAsia"/>
          <w:sz w:val="28"/>
          <w:szCs w:val="28"/>
          <w:lang w:val="en-US" w:eastAsia="zh-CN"/>
        </w:rPr>
        <w:t xml:space="preserve">   注意：如有特殊的平面素材需要加入（活动的标志性元素等）需统一打包，并备注说明使用要求。  </w:t>
      </w:r>
    </w:p>
    <w:p>
      <w:pPr>
        <w:jc w:val="left"/>
        <w:rPr>
          <w:rFonts w:hint="eastAsia"/>
          <w:sz w:val="28"/>
          <w:szCs w:val="28"/>
          <w:lang w:val="en-US" w:eastAsia="zh-CN"/>
        </w:rPr>
      </w:pPr>
      <w:r>
        <w:rPr>
          <w:rFonts w:hint="eastAsia"/>
          <w:sz w:val="28"/>
          <w:szCs w:val="28"/>
          <w:lang w:val="en-US" w:eastAsia="zh-CN"/>
        </w:rPr>
        <w:t xml:space="preserve">   3、若新闻稿不符合要求，新媒体中心将在22：00前将邮件退回，并与效果预览人员联系，将推送时间延迟。若新闻稿负责人员未能在23:00之前将修改好的新闻稿发送至邮箱，则一律不予推送。但可安排于第二天发送。          </w:t>
      </w:r>
    </w:p>
    <w:p>
      <w:pPr>
        <w:jc w:val="left"/>
        <w:rPr>
          <w:rFonts w:hint="eastAsia"/>
          <w:sz w:val="28"/>
          <w:szCs w:val="28"/>
          <w:lang w:val="en-US" w:eastAsia="zh-CN"/>
        </w:rPr>
      </w:pPr>
      <w:r>
        <w:rPr>
          <w:rFonts w:hint="eastAsia"/>
          <w:sz w:val="28"/>
          <w:szCs w:val="28"/>
          <w:lang w:val="en-US" w:eastAsia="zh-CN"/>
        </w:rPr>
        <w:t xml:space="preserve">  （三）内容要求：</w:t>
      </w:r>
    </w:p>
    <w:p>
      <w:pPr>
        <w:jc w:val="left"/>
        <w:rPr>
          <w:rFonts w:hint="eastAsia"/>
          <w:sz w:val="28"/>
          <w:szCs w:val="28"/>
          <w:lang w:val="en-US" w:eastAsia="zh-CN"/>
        </w:rPr>
      </w:pPr>
      <w:r>
        <w:rPr>
          <w:rFonts w:hint="eastAsia"/>
          <w:sz w:val="28"/>
          <w:szCs w:val="28"/>
          <w:lang w:val="en-US" w:eastAsia="zh-CN"/>
        </w:rPr>
        <w:t xml:space="preserve">   微信公众帐号的发送内容需要遵守《微信公众平台服务协议》、相关法律法规的规定。新闻稿下列内容严禁推送：</w:t>
      </w:r>
    </w:p>
    <w:p>
      <w:pPr>
        <w:jc w:val="left"/>
        <w:rPr>
          <w:rFonts w:hint="eastAsia"/>
          <w:sz w:val="28"/>
          <w:szCs w:val="28"/>
          <w:lang w:val="en-US" w:eastAsia="zh-CN"/>
        </w:rPr>
      </w:pPr>
      <w:r>
        <w:rPr>
          <w:rFonts w:hint="eastAsia"/>
          <w:sz w:val="28"/>
          <w:szCs w:val="28"/>
          <w:lang w:val="en-US" w:eastAsia="zh-CN"/>
        </w:rPr>
        <w:t xml:space="preserve">   1、侵权或侵犯隐私类内容：</w:t>
      </w:r>
    </w:p>
    <w:p>
      <w:pPr>
        <w:jc w:val="left"/>
        <w:rPr>
          <w:rFonts w:hint="eastAsia"/>
          <w:sz w:val="28"/>
          <w:szCs w:val="28"/>
          <w:lang w:val="en-US" w:eastAsia="zh-CN"/>
        </w:rPr>
      </w:pPr>
      <w:r>
        <w:rPr>
          <w:rFonts w:hint="eastAsia"/>
          <w:sz w:val="28"/>
          <w:szCs w:val="28"/>
          <w:lang w:val="en-US" w:eastAsia="zh-CN"/>
        </w:rPr>
        <w:t xml:space="preserve">     （1）主体侵权，擅自使用他人已经登记注册的企业名称或商标，侵犯他人企业名称专用权及商标专用权。擅自使用他人名称、头像，侵害他人名誉权、肖像权等合法权利。</w:t>
      </w:r>
    </w:p>
    <w:p>
      <w:pPr>
        <w:jc w:val="left"/>
        <w:rPr>
          <w:rFonts w:hint="eastAsia"/>
          <w:sz w:val="28"/>
          <w:szCs w:val="28"/>
          <w:lang w:val="en-US" w:eastAsia="zh-CN"/>
        </w:rPr>
      </w:pPr>
      <w:r>
        <w:rPr>
          <w:rFonts w:hint="eastAsia"/>
          <w:sz w:val="28"/>
          <w:szCs w:val="28"/>
          <w:lang w:val="en-US" w:eastAsia="zh-CN"/>
        </w:rPr>
        <w:t xml:space="preserve">     （2）内容侵权，未经授权发送他人原创文章，侵犯他人知识产权。未经授权发送他人身份证号码、照片等个人隐私资料，侵犯他人肖像权、隐私权等合法权益。捏造事实公然丑化他人人格，或用侮辱、诽谤等方式损害他人名誉。未经授权发送企业商业秘密，侵犯企业合法权益。</w:t>
      </w:r>
    </w:p>
    <w:p>
      <w:pPr>
        <w:jc w:val="left"/>
        <w:rPr>
          <w:rFonts w:hint="eastAsia"/>
          <w:sz w:val="28"/>
          <w:szCs w:val="28"/>
          <w:lang w:val="en-US" w:eastAsia="zh-CN"/>
        </w:rPr>
      </w:pPr>
      <w:r>
        <w:rPr>
          <w:rFonts w:hint="eastAsia"/>
          <w:sz w:val="28"/>
          <w:szCs w:val="28"/>
          <w:lang w:val="en-US" w:eastAsia="zh-CN"/>
        </w:rPr>
        <w:t xml:space="preserve">   2、色情及色情擦边类内容：</w:t>
      </w:r>
    </w:p>
    <w:p>
      <w:pPr>
        <w:jc w:val="left"/>
        <w:rPr>
          <w:rFonts w:hint="eastAsia"/>
          <w:sz w:val="28"/>
          <w:szCs w:val="28"/>
          <w:lang w:val="en-US" w:eastAsia="zh-CN"/>
        </w:rPr>
      </w:pPr>
      <w:r>
        <w:rPr>
          <w:rFonts w:hint="eastAsia"/>
          <w:sz w:val="28"/>
          <w:szCs w:val="28"/>
          <w:lang w:val="en-US" w:eastAsia="zh-CN"/>
        </w:rPr>
        <w:t xml:space="preserve">     （1）散布淫秽、色情内容。</w:t>
      </w:r>
    </w:p>
    <w:p>
      <w:pPr>
        <w:jc w:val="left"/>
        <w:rPr>
          <w:rFonts w:hint="eastAsia"/>
          <w:sz w:val="28"/>
          <w:szCs w:val="28"/>
          <w:lang w:val="en-US" w:eastAsia="zh-CN"/>
        </w:rPr>
      </w:pPr>
      <w:r>
        <w:rPr>
          <w:rFonts w:hint="eastAsia"/>
          <w:sz w:val="28"/>
          <w:szCs w:val="28"/>
          <w:lang w:val="en-US" w:eastAsia="zh-CN"/>
        </w:rPr>
        <w:t xml:space="preserve">     （2）发送以色情为目的的情色文字、情色视频、情色漫画的内容，但不限于上述形式。</w:t>
      </w:r>
    </w:p>
    <w:p>
      <w:pPr>
        <w:jc w:val="left"/>
        <w:rPr>
          <w:rFonts w:hint="eastAsia"/>
          <w:sz w:val="28"/>
          <w:szCs w:val="28"/>
          <w:lang w:val="en-US" w:eastAsia="zh-CN"/>
        </w:rPr>
      </w:pPr>
      <w:r>
        <w:rPr>
          <w:rFonts w:hint="eastAsia"/>
          <w:sz w:val="28"/>
          <w:szCs w:val="28"/>
          <w:lang w:val="en-US" w:eastAsia="zh-CN"/>
        </w:rPr>
        <w:t xml:space="preserve">   3、暴力内容：</w:t>
      </w:r>
    </w:p>
    <w:p>
      <w:pPr>
        <w:jc w:val="left"/>
        <w:rPr>
          <w:rFonts w:hint="eastAsia"/>
          <w:sz w:val="28"/>
          <w:szCs w:val="28"/>
          <w:lang w:val="en-US" w:eastAsia="zh-CN"/>
        </w:rPr>
      </w:pPr>
      <w:r>
        <w:rPr>
          <w:rFonts w:hint="eastAsia"/>
          <w:sz w:val="28"/>
          <w:szCs w:val="28"/>
          <w:lang w:val="en-US" w:eastAsia="zh-CN"/>
        </w:rPr>
        <w:t xml:space="preserve">     （1）散播人或动物被杀、致残以及枪击、刺伤、拷打等受伤情形的真实画面。</w:t>
      </w:r>
    </w:p>
    <w:p>
      <w:pPr>
        <w:jc w:val="left"/>
        <w:rPr>
          <w:rFonts w:hint="eastAsia"/>
          <w:sz w:val="28"/>
          <w:szCs w:val="28"/>
          <w:lang w:val="en-US" w:eastAsia="zh-CN"/>
        </w:rPr>
      </w:pPr>
      <w:r>
        <w:rPr>
          <w:rFonts w:hint="eastAsia"/>
          <w:sz w:val="28"/>
          <w:szCs w:val="28"/>
          <w:lang w:val="en-US" w:eastAsia="zh-CN"/>
        </w:rPr>
        <w:t xml:space="preserve">     （2）出现描绘暴力或虐待儿童等内容。</w:t>
      </w:r>
    </w:p>
    <w:p>
      <w:pPr>
        <w:jc w:val="left"/>
        <w:rPr>
          <w:rFonts w:hint="eastAsia"/>
          <w:sz w:val="28"/>
          <w:szCs w:val="28"/>
          <w:lang w:val="en-US" w:eastAsia="zh-CN"/>
        </w:rPr>
      </w:pPr>
      <w:r>
        <w:rPr>
          <w:rFonts w:hint="eastAsia"/>
          <w:sz w:val="28"/>
          <w:szCs w:val="28"/>
          <w:lang w:val="en-US" w:eastAsia="zh-CN"/>
        </w:rPr>
        <w:t xml:space="preserve">     （3）出现吸食毒品、自虐自残等令人不安的暴力画面内容。</w:t>
      </w:r>
    </w:p>
    <w:p>
      <w:pPr>
        <w:jc w:val="left"/>
        <w:rPr>
          <w:rFonts w:hint="eastAsia"/>
          <w:sz w:val="28"/>
          <w:szCs w:val="28"/>
          <w:lang w:val="en-US" w:eastAsia="zh-CN"/>
        </w:rPr>
      </w:pPr>
      <w:r>
        <w:rPr>
          <w:rFonts w:hint="eastAsia"/>
          <w:sz w:val="28"/>
          <w:szCs w:val="28"/>
          <w:lang w:val="en-US" w:eastAsia="zh-CN"/>
        </w:rPr>
        <w:t xml:space="preserve">   4、赌博类内容：</w:t>
      </w:r>
    </w:p>
    <w:p>
      <w:pPr>
        <w:jc w:val="left"/>
        <w:rPr>
          <w:rFonts w:hint="eastAsia"/>
          <w:sz w:val="28"/>
          <w:szCs w:val="28"/>
          <w:lang w:val="en-US" w:eastAsia="zh-CN"/>
        </w:rPr>
      </w:pPr>
      <w:r>
        <w:rPr>
          <w:rFonts w:hint="eastAsia"/>
          <w:sz w:val="28"/>
          <w:szCs w:val="28"/>
          <w:lang w:val="en-US" w:eastAsia="zh-CN"/>
        </w:rPr>
        <w:t xml:space="preserve">      发送组织聚众赌博、出售赌博器具、传授赌博技巧、方式、方法等内容。</w:t>
      </w:r>
    </w:p>
    <w:p>
      <w:pPr>
        <w:jc w:val="left"/>
        <w:rPr>
          <w:rFonts w:hint="eastAsia"/>
          <w:sz w:val="28"/>
          <w:szCs w:val="28"/>
          <w:lang w:val="en-US" w:eastAsia="zh-CN"/>
        </w:rPr>
      </w:pPr>
      <w:r>
        <w:rPr>
          <w:rFonts w:hint="eastAsia"/>
          <w:sz w:val="28"/>
          <w:szCs w:val="28"/>
          <w:lang w:val="en-US" w:eastAsia="zh-CN"/>
        </w:rPr>
        <w:t xml:space="preserve">   5、危害平台安全内容：</w:t>
      </w:r>
    </w:p>
    <w:p>
      <w:pPr>
        <w:jc w:val="left"/>
        <w:rPr>
          <w:rFonts w:hint="eastAsia"/>
          <w:sz w:val="28"/>
          <w:szCs w:val="28"/>
          <w:lang w:val="en-US" w:eastAsia="zh-CN"/>
        </w:rPr>
      </w:pPr>
      <w:r>
        <w:rPr>
          <w:rFonts w:hint="eastAsia"/>
          <w:sz w:val="28"/>
          <w:szCs w:val="28"/>
          <w:lang w:val="en-US" w:eastAsia="zh-CN"/>
        </w:rPr>
        <w:t xml:space="preserve">     （1）发送钓鱼网站等信息，诱使用户上当受骗蒙受损失。</w:t>
      </w:r>
    </w:p>
    <w:p>
      <w:pPr>
        <w:jc w:val="left"/>
        <w:rPr>
          <w:rFonts w:hint="eastAsia"/>
          <w:sz w:val="28"/>
          <w:szCs w:val="28"/>
          <w:lang w:val="en-US" w:eastAsia="zh-CN"/>
        </w:rPr>
      </w:pPr>
      <w:r>
        <w:rPr>
          <w:rFonts w:hint="eastAsia"/>
          <w:sz w:val="28"/>
          <w:szCs w:val="28"/>
          <w:lang w:val="en-US" w:eastAsia="zh-CN"/>
        </w:rPr>
        <w:t xml:space="preserve">     （2）发送病毒、文件、计算机代码或程序，可能对微信消息发送服务的正常运行造成损害或中断。</w:t>
      </w:r>
    </w:p>
    <w:p>
      <w:pPr>
        <w:jc w:val="left"/>
        <w:rPr>
          <w:rFonts w:hint="eastAsia"/>
          <w:sz w:val="28"/>
          <w:szCs w:val="28"/>
          <w:lang w:val="en-US" w:eastAsia="zh-CN"/>
        </w:rPr>
      </w:pPr>
      <w:r>
        <w:rPr>
          <w:rFonts w:hint="eastAsia"/>
          <w:sz w:val="28"/>
          <w:szCs w:val="28"/>
          <w:lang w:val="en-US" w:eastAsia="zh-CN"/>
        </w:rPr>
        <w:t xml:space="preserve">   6、涉黑类内容：</w:t>
      </w:r>
    </w:p>
    <w:p>
      <w:pPr>
        <w:jc w:val="left"/>
        <w:rPr>
          <w:rFonts w:hint="eastAsia"/>
          <w:sz w:val="28"/>
          <w:szCs w:val="28"/>
          <w:lang w:val="en-US" w:eastAsia="zh-CN"/>
        </w:rPr>
      </w:pPr>
      <w:r>
        <w:rPr>
          <w:rFonts w:hint="eastAsia"/>
          <w:sz w:val="28"/>
          <w:szCs w:val="28"/>
          <w:lang w:val="en-US" w:eastAsia="zh-CN"/>
        </w:rPr>
        <w:t xml:space="preserve">      发送替人复仇、收账等具有黑社会性质的信息;雇佣、引诱他人从事恐怖、暴力等活动;拉帮结派，招募成员，对社会秩序构成潜在危害的内容。</w:t>
      </w:r>
    </w:p>
    <w:p>
      <w:pPr>
        <w:jc w:val="left"/>
        <w:rPr>
          <w:rFonts w:hint="eastAsia"/>
          <w:sz w:val="28"/>
          <w:szCs w:val="28"/>
          <w:lang w:val="en-US" w:eastAsia="zh-CN"/>
        </w:rPr>
      </w:pPr>
      <w:r>
        <w:rPr>
          <w:rFonts w:hint="eastAsia"/>
          <w:sz w:val="28"/>
          <w:szCs w:val="28"/>
          <w:lang w:val="en-US" w:eastAsia="zh-CN"/>
        </w:rPr>
        <w:t xml:space="preserve">   7、非法物品类内容：</w:t>
      </w:r>
    </w:p>
    <w:p>
      <w:pPr>
        <w:jc w:val="left"/>
        <w:rPr>
          <w:rFonts w:hint="eastAsia"/>
          <w:sz w:val="28"/>
          <w:szCs w:val="28"/>
          <w:lang w:val="en-US" w:eastAsia="zh-CN"/>
        </w:rPr>
      </w:pPr>
      <w:r>
        <w:rPr>
          <w:rFonts w:hint="eastAsia"/>
          <w:sz w:val="28"/>
          <w:szCs w:val="28"/>
          <w:lang w:val="en-US" w:eastAsia="zh-CN"/>
        </w:rPr>
        <w:t xml:space="preserve">      包括但不限于买卖发票;出售假烟、假币、赃物、走私物品;违法办证刻章、代办身份证、信用卡、办理手机复制卡等信息;交易人体器官等内容。</w:t>
      </w:r>
    </w:p>
    <w:p>
      <w:pPr>
        <w:jc w:val="left"/>
        <w:rPr>
          <w:rFonts w:hint="eastAsia"/>
          <w:sz w:val="28"/>
          <w:szCs w:val="28"/>
          <w:lang w:val="en-US" w:eastAsia="zh-CN"/>
        </w:rPr>
      </w:pPr>
      <w:r>
        <w:rPr>
          <w:rFonts w:hint="eastAsia"/>
          <w:sz w:val="28"/>
          <w:szCs w:val="28"/>
          <w:lang w:val="en-US" w:eastAsia="zh-CN"/>
        </w:rPr>
        <w:t xml:space="preserve">    8、广告类内容：</w:t>
      </w:r>
    </w:p>
    <w:p>
      <w:pPr>
        <w:jc w:val="left"/>
        <w:rPr>
          <w:rFonts w:hint="eastAsia"/>
          <w:sz w:val="28"/>
          <w:szCs w:val="28"/>
          <w:lang w:val="en-US" w:eastAsia="zh-CN"/>
        </w:rPr>
      </w:pPr>
      <w:r>
        <w:rPr>
          <w:rFonts w:hint="eastAsia"/>
          <w:sz w:val="28"/>
          <w:szCs w:val="28"/>
          <w:lang w:val="en-US" w:eastAsia="zh-CN"/>
        </w:rPr>
        <w:t xml:space="preserve">     （1）欺诈虚假广告类，以骗取钱财为目的的欺诈广告，推广销售假冒伪劣商品的广告。</w:t>
      </w:r>
    </w:p>
    <w:p>
      <w:pPr>
        <w:jc w:val="left"/>
        <w:rPr>
          <w:rFonts w:hint="eastAsia"/>
          <w:sz w:val="28"/>
          <w:szCs w:val="28"/>
          <w:lang w:val="en-US" w:eastAsia="zh-CN"/>
        </w:rPr>
      </w:pPr>
      <w:r>
        <w:rPr>
          <w:rFonts w:hint="eastAsia"/>
          <w:sz w:val="28"/>
          <w:szCs w:val="28"/>
          <w:lang w:val="en-US" w:eastAsia="zh-CN"/>
        </w:rPr>
        <w:t xml:space="preserve">     （2）违法广告类。</w:t>
      </w:r>
    </w:p>
    <w:p>
      <w:pPr>
        <w:ind w:firstLine="560" w:firstLineChars="200"/>
        <w:jc w:val="left"/>
        <w:rPr>
          <w:rFonts w:hint="eastAsia"/>
          <w:sz w:val="28"/>
          <w:szCs w:val="28"/>
          <w:lang w:val="en-US" w:eastAsia="zh-CN"/>
        </w:rPr>
      </w:pPr>
      <w:r>
        <w:rPr>
          <w:rFonts w:hint="eastAsia"/>
          <w:sz w:val="28"/>
          <w:szCs w:val="28"/>
          <w:lang w:val="en-US" w:eastAsia="zh-CN"/>
        </w:rPr>
        <w:t>9、谣言类内容：</w:t>
      </w:r>
    </w:p>
    <w:p>
      <w:pPr>
        <w:ind w:firstLine="560" w:firstLineChars="200"/>
        <w:jc w:val="left"/>
        <w:rPr>
          <w:rFonts w:hint="eastAsia"/>
          <w:sz w:val="28"/>
          <w:szCs w:val="28"/>
          <w:lang w:val="en-US" w:eastAsia="zh-CN"/>
        </w:rPr>
      </w:pPr>
      <w:r>
        <w:rPr>
          <w:rFonts w:hint="eastAsia"/>
          <w:sz w:val="28"/>
          <w:szCs w:val="28"/>
          <w:lang w:val="en-US" w:eastAsia="zh-CN"/>
        </w:rPr>
        <w:t xml:space="preserve">   发送不实信息，制造谣言，可能对他人、企业或其他机构造成损害的内容。</w:t>
      </w:r>
    </w:p>
    <w:p>
      <w:pPr>
        <w:jc w:val="left"/>
        <w:rPr>
          <w:rFonts w:hint="eastAsia"/>
          <w:sz w:val="28"/>
          <w:szCs w:val="28"/>
          <w:lang w:val="en-US" w:eastAsia="zh-CN"/>
        </w:rPr>
      </w:pPr>
      <w:r>
        <w:rPr>
          <w:rFonts w:hint="eastAsia"/>
          <w:sz w:val="28"/>
          <w:szCs w:val="28"/>
          <w:lang w:val="en-US" w:eastAsia="zh-CN"/>
        </w:rPr>
        <w:t xml:space="preserve">    10、搔扰类内容：</w:t>
      </w:r>
    </w:p>
    <w:p>
      <w:pPr>
        <w:jc w:val="left"/>
        <w:rPr>
          <w:rFonts w:hint="eastAsia"/>
          <w:sz w:val="28"/>
          <w:szCs w:val="28"/>
          <w:lang w:val="en-US" w:eastAsia="zh-CN"/>
        </w:rPr>
      </w:pPr>
      <w:r>
        <w:rPr>
          <w:rFonts w:hint="eastAsia"/>
          <w:sz w:val="28"/>
          <w:szCs w:val="28"/>
          <w:lang w:val="en-US" w:eastAsia="zh-CN"/>
        </w:rPr>
        <w:t xml:space="preserve">      过度营销，对用户造成搔扰的内容。</w:t>
      </w:r>
    </w:p>
    <w:p>
      <w:pPr>
        <w:jc w:val="left"/>
        <w:rPr>
          <w:rFonts w:hint="eastAsia"/>
          <w:sz w:val="28"/>
          <w:szCs w:val="28"/>
          <w:lang w:val="en-US" w:eastAsia="zh-CN"/>
        </w:rPr>
      </w:pPr>
      <w:r>
        <w:rPr>
          <w:rFonts w:hint="eastAsia"/>
          <w:sz w:val="28"/>
          <w:szCs w:val="28"/>
          <w:lang w:val="en-US" w:eastAsia="zh-CN"/>
        </w:rPr>
        <w:t xml:space="preserve">    11、其他涉及违法违规或违反相关规则的内容</w:t>
      </w:r>
    </w:p>
    <w:p>
      <w:pPr>
        <w:jc w:val="left"/>
        <w:rPr>
          <w:rFonts w:hint="eastAsia"/>
          <w:sz w:val="28"/>
          <w:szCs w:val="28"/>
          <w:lang w:val="en-US" w:eastAsia="zh-CN"/>
        </w:rPr>
      </w:pPr>
    </w:p>
    <w:p>
      <w:pPr>
        <w:jc w:val="right"/>
        <w:rPr>
          <w:rFonts w:hint="eastAsia"/>
          <w:sz w:val="28"/>
          <w:szCs w:val="28"/>
          <w:lang w:val="en-US" w:eastAsia="zh-CN"/>
        </w:rPr>
      </w:pPr>
    </w:p>
    <w:p>
      <w:pPr>
        <w:jc w:val="right"/>
        <w:rPr>
          <w:rFonts w:hint="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01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2015-11-09T02:00:00Z</dcterms:created>
  <dc:creator>Administrator</dc:creator>
  <cp:lastModifiedBy>Administrator</cp:lastModifiedBy>
  <dcterms:modified xsi:type="dcterms:W3CDTF">2017-11-16T00:47:55Z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