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2A4" w:rsidRPr="009F316E" w:rsidRDefault="00992FAF" w:rsidP="00F576E8">
      <w:pPr>
        <w:jc w:val="center"/>
        <w:rPr>
          <w:rFonts w:ascii="黑体" w:eastAsia="黑体" w:hAnsi="黑体" w:cs="宋体"/>
          <w:bCs/>
          <w:sz w:val="36"/>
          <w:szCs w:val="36"/>
        </w:rPr>
      </w:pPr>
      <w:r w:rsidRPr="009F316E">
        <w:rPr>
          <w:rFonts w:ascii="黑体" w:eastAsia="黑体" w:hAnsi="黑体" w:cs="宋体" w:hint="eastAsia"/>
          <w:bCs/>
          <w:sz w:val="36"/>
          <w:szCs w:val="36"/>
        </w:rPr>
        <w:t>关于举办吉首大学2026年第四届财会职业能力大赛的通知</w:t>
      </w:r>
    </w:p>
    <w:p w:rsidR="008A53AB" w:rsidRDefault="008A53AB">
      <w:pPr>
        <w:spacing w:line="360" w:lineRule="auto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9642A4" w:rsidRDefault="008A53AB">
      <w:pPr>
        <w:widowControl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</w:t>
      </w:r>
      <w:r w:rsidR="00992FAF">
        <w:rPr>
          <w:rFonts w:ascii="仿宋" w:eastAsia="仿宋" w:hAnsi="仿宋" w:cs="仿宋" w:hint="eastAsia"/>
          <w:sz w:val="28"/>
          <w:szCs w:val="28"/>
        </w:rPr>
        <w:t>2026年第十一届“科云杯”全国大学生财会职业能力大赛由中国商业会计学会主办。大赛面向全国高等本科院校学生，通过竞赛，展示学生的财务岗位业务能力、职业判断能力、实操技术应用能力。</w:t>
      </w:r>
    </w:p>
    <w:p w:rsidR="009642A4" w:rsidRDefault="00992FAF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为更好地参与以上专业赛事，并促进我校学生商科专业能力的提升，特举办“吉首大学2026年第四届财会职业能力大赛”。</w:t>
      </w:r>
    </w:p>
    <w:p w:rsidR="009642A4" w:rsidRDefault="00992FAF">
      <w:pPr>
        <w:pStyle w:val="a8"/>
        <w:spacing w:line="360" w:lineRule="auto"/>
        <w:ind w:firstLineChars="0" w:firstLine="0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一、组织机构</w:t>
      </w:r>
    </w:p>
    <w:p w:rsidR="009642A4" w:rsidRDefault="00992FAF">
      <w:pPr>
        <w:spacing w:line="360" w:lineRule="auto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主办单位：吉首大学</w:t>
      </w:r>
      <w:r w:rsidR="009F316E">
        <w:rPr>
          <w:rFonts w:ascii="仿宋" w:eastAsia="仿宋" w:hAnsi="仿宋" w:cs="仿宋" w:hint="eastAsia"/>
          <w:sz w:val="28"/>
          <w:szCs w:val="28"/>
        </w:rPr>
        <w:t>创新创业学院</w:t>
      </w:r>
    </w:p>
    <w:p w:rsidR="009642A4" w:rsidRDefault="00992FAF">
      <w:pPr>
        <w:spacing w:line="360" w:lineRule="auto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承办单位：商学院</w:t>
      </w:r>
    </w:p>
    <w:p w:rsidR="009642A4" w:rsidRDefault="00992FAF">
      <w:pPr>
        <w:pStyle w:val="a8"/>
        <w:spacing w:line="360" w:lineRule="auto"/>
        <w:ind w:firstLineChars="0" w:firstLine="0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二、参赛对象</w:t>
      </w:r>
    </w:p>
    <w:p w:rsidR="009642A4" w:rsidRDefault="00992FAF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参赛资格：吉首大学全日制在籍本科生。</w:t>
      </w:r>
    </w:p>
    <w:p w:rsidR="009642A4" w:rsidRDefault="00992FAF">
      <w:pPr>
        <w:pStyle w:val="a8"/>
        <w:spacing w:line="360" w:lineRule="auto"/>
        <w:ind w:firstLineChars="0" w:firstLine="0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三、竞赛安排</w:t>
      </w:r>
    </w:p>
    <w:p w:rsidR="009642A4" w:rsidRDefault="00992FAF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1、报名时间：2026年9月21日</w:t>
      </w:r>
      <w:r w:rsidR="009F316E">
        <w:rPr>
          <w:rFonts w:ascii="仿宋" w:eastAsia="仿宋" w:hAnsi="仿宋" w:cs="仿宋" w:hint="eastAsia"/>
          <w:sz w:val="28"/>
          <w:szCs w:val="28"/>
        </w:rPr>
        <w:t>至</w:t>
      </w:r>
      <w:r>
        <w:rPr>
          <w:rFonts w:ascii="仿宋" w:eastAsia="仿宋" w:hAnsi="仿宋" w:cs="仿宋" w:hint="eastAsia"/>
          <w:sz w:val="28"/>
          <w:szCs w:val="28"/>
        </w:rPr>
        <w:t>9月2</w:t>
      </w:r>
      <w:r w:rsidR="009F316E">
        <w:rPr>
          <w:rFonts w:ascii="仿宋" w:eastAsia="仿宋" w:hAnsi="仿宋" w:cs="仿宋" w:hint="eastAsia"/>
          <w:sz w:val="28"/>
          <w:szCs w:val="28"/>
        </w:rPr>
        <w:t>5</w:t>
      </w:r>
      <w:r>
        <w:rPr>
          <w:rFonts w:ascii="仿宋" w:eastAsia="仿宋" w:hAnsi="仿宋" w:cs="仿宋" w:hint="eastAsia"/>
          <w:sz w:val="28"/>
          <w:szCs w:val="28"/>
        </w:rPr>
        <w:t>日</w:t>
      </w:r>
    </w:p>
    <w:p w:rsidR="009642A4" w:rsidRDefault="00992FAF">
      <w:pPr>
        <w:spacing w:line="360" w:lineRule="auto"/>
        <w:ind w:firstLineChars="200" w:firstLine="560"/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2、报名途径：所有参赛选手请务必认真填写报名汇总表（见附件1），于2026年9月</w:t>
      </w:r>
      <w:r w:rsidR="009F316E">
        <w:rPr>
          <w:rFonts w:ascii="仿宋" w:eastAsia="仿宋" w:hAnsi="仿宋" w:cs="仿宋" w:hint="eastAsia"/>
          <w:sz w:val="28"/>
          <w:szCs w:val="28"/>
        </w:rPr>
        <w:t>25</w:t>
      </w:r>
      <w:r>
        <w:rPr>
          <w:rFonts w:ascii="仿宋" w:eastAsia="仿宋" w:hAnsi="仿宋" w:cs="仿宋" w:hint="eastAsia"/>
          <w:sz w:val="28"/>
          <w:szCs w:val="28"/>
        </w:rPr>
        <w:t>日21：00时</w:t>
      </w: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之前将报名表以电子邮件发送到270412085@qq.com，也请同学加入“吉首大学2026年科云杯大赛”QQ群（754535419）进行交流。</w:t>
      </w:r>
    </w:p>
    <w:p w:rsidR="009642A4" w:rsidRDefault="00992FAF">
      <w:pPr>
        <w:spacing w:line="360" w:lineRule="auto"/>
        <w:ind w:firstLineChars="200" w:firstLine="420"/>
        <w:jc w:val="center"/>
        <w:rPr>
          <w:rFonts w:ascii="仿宋" w:eastAsia="仿宋" w:hAnsi="仿宋" w:cs="仿宋"/>
          <w:color w:val="000000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114300" distR="114300">
            <wp:extent cx="2524125" cy="3371850"/>
            <wp:effectExtent l="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2A4" w:rsidRDefault="00992FAF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shd w:val="clear" w:color="auto" w:fill="FFFFFF"/>
        </w:rPr>
        <w:t>3、竞赛时间：正式比赛</w:t>
      </w:r>
      <w:r>
        <w:rPr>
          <w:rFonts w:ascii="仿宋" w:eastAsia="仿宋" w:hAnsi="仿宋" w:cs="仿宋" w:hint="eastAsia"/>
          <w:sz w:val="28"/>
          <w:szCs w:val="28"/>
        </w:rPr>
        <w:t>时间于2025年10月24日举办，如有变动请留意交流群信息。</w:t>
      </w:r>
    </w:p>
    <w:p w:rsidR="009642A4" w:rsidRDefault="00992FAF" w:rsidP="008A53AB">
      <w:pPr>
        <w:pStyle w:val="a8"/>
        <w:spacing w:line="360" w:lineRule="auto"/>
        <w:ind w:leftChars="200" w:left="420" w:firstLineChars="0" w:firstLine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4、竞赛方式：获奖名单公示在吉首大学创新创业学院官网（</w:t>
      </w:r>
      <w:r>
        <w:rPr>
          <w:rFonts w:ascii="宋体" w:eastAsia="宋体" w:hAnsi="宋体" w:cs="宋体" w:hint="eastAsia"/>
          <w:sz w:val="24"/>
        </w:rPr>
        <w:t>https://czcy.jsu.edu.cn</w:t>
      </w:r>
      <w:r>
        <w:rPr>
          <w:rFonts w:ascii="仿宋" w:eastAsia="仿宋" w:hAnsi="仿宋" w:cs="仿宋" w:hint="eastAsia"/>
          <w:sz w:val="28"/>
          <w:szCs w:val="28"/>
        </w:rPr>
        <w:t>）</w:t>
      </w:r>
    </w:p>
    <w:p w:rsidR="009642A4" w:rsidRDefault="00992FAF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、竞赛内容：（1）业财税信息处理技能竞赛环节设置会计主管、出纳、总账会计、成本会计4个财务岗位，考察选手业财税融合实务操作工作能力；（2）智能化财务应用技能竞赛环节不设岗位，考察选手财务机器人、BI以及Python智能财务工具应用技能。（详见：附件3：2026年第十一届“科云杯”全国大学生财会职业能力大赛竞赛规程）</w:t>
      </w:r>
    </w:p>
    <w:p w:rsidR="009642A4" w:rsidRDefault="00992FAF">
      <w:pPr>
        <w:pStyle w:val="a8"/>
        <w:spacing w:line="360" w:lineRule="auto"/>
        <w:ind w:firstLineChars="0" w:firstLine="0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四、奖项设置</w:t>
      </w:r>
    </w:p>
    <w:p w:rsidR="009642A4" w:rsidRDefault="00992FAF">
      <w:pPr>
        <w:spacing w:line="360" w:lineRule="auto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本次比赛严格按照教育厅发布的获奖比例进行设置，一等奖按报名队伍总数的15%设立，二等奖按报名队伍总数的20%设立，三等奖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按报名队伍总数的25%设立，对获奖学生颁发吉首大学第三届财会职业能力大赛获奖证书，并以此为依据，选拔队员参加 2026年第十一届“科云杯”全国大学生财会职业能力大赛。</w:t>
      </w:r>
    </w:p>
    <w:p w:rsidR="009642A4" w:rsidRDefault="00992FAF">
      <w:pPr>
        <w:pStyle w:val="a8"/>
        <w:spacing w:line="360" w:lineRule="auto"/>
        <w:ind w:firstLineChars="0" w:firstLine="0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五、其他事项</w:t>
      </w:r>
    </w:p>
    <w:p w:rsidR="009642A4" w:rsidRDefault="00992FAF">
      <w:pPr>
        <w:pStyle w:val="a8"/>
        <w:spacing w:line="360" w:lineRule="auto"/>
        <w:ind w:firstLine="560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其他具体事项请关注竞赛群内通知。</w:t>
      </w:r>
    </w:p>
    <w:p w:rsidR="00F576E8" w:rsidRDefault="00F576E8">
      <w:pPr>
        <w:ind w:firstLineChars="200" w:firstLine="560"/>
        <w:jc w:val="right"/>
        <w:rPr>
          <w:sz w:val="28"/>
          <w:szCs w:val="28"/>
        </w:rPr>
      </w:pPr>
    </w:p>
    <w:p w:rsidR="009642A4" w:rsidRPr="009F316E" w:rsidRDefault="00992FAF">
      <w:pPr>
        <w:ind w:firstLineChars="200" w:firstLine="560"/>
        <w:jc w:val="right"/>
        <w:rPr>
          <w:rFonts w:ascii="仿宋" w:eastAsia="仿宋" w:hAnsi="仿宋" w:cs="仿宋"/>
          <w:sz w:val="28"/>
          <w:szCs w:val="28"/>
        </w:rPr>
      </w:pPr>
      <w:r w:rsidRPr="009F316E">
        <w:rPr>
          <w:rFonts w:ascii="仿宋" w:eastAsia="仿宋" w:hAnsi="仿宋" w:cs="仿宋" w:hint="eastAsia"/>
          <w:sz w:val="28"/>
          <w:szCs w:val="28"/>
        </w:rPr>
        <w:t>吉首大学</w:t>
      </w:r>
      <w:r w:rsidR="00F576E8" w:rsidRPr="009F316E">
        <w:rPr>
          <w:rFonts w:ascii="仿宋" w:eastAsia="仿宋" w:hAnsi="仿宋" w:cs="仿宋" w:hint="eastAsia"/>
          <w:sz w:val="28"/>
          <w:szCs w:val="28"/>
        </w:rPr>
        <w:t>创新创业学院</w:t>
      </w:r>
    </w:p>
    <w:p w:rsidR="009642A4" w:rsidRPr="009F316E" w:rsidRDefault="009F316E" w:rsidP="009F316E">
      <w:pPr>
        <w:ind w:right="560" w:firstLineChars="200" w:firstLine="560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                             </w:t>
      </w:r>
      <w:r w:rsidR="00992FAF" w:rsidRPr="009F316E">
        <w:rPr>
          <w:rFonts w:ascii="仿宋" w:eastAsia="仿宋" w:hAnsi="仿宋" w:cs="仿宋" w:hint="eastAsia"/>
          <w:sz w:val="28"/>
          <w:szCs w:val="28"/>
        </w:rPr>
        <w:t>商学院</w:t>
      </w:r>
    </w:p>
    <w:p w:rsidR="009642A4" w:rsidRPr="009F316E" w:rsidRDefault="00992FAF">
      <w:pPr>
        <w:ind w:firstLineChars="200" w:firstLine="560"/>
        <w:jc w:val="right"/>
        <w:rPr>
          <w:rFonts w:ascii="仿宋" w:eastAsia="仿宋" w:hAnsi="仿宋" w:cs="仿宋"/>
          <w:sz w:val="28"/>
          <w:szCs w:val="28"/>
        </w:rPr>
      </w:pPr>
      <w:r w:rsidRPr="009F316E">
        <w:rPr>
          <w:rFonts w:ascii="仿宋" w:eastAsia="仿宋" w:hAnsi="仿宋" w:cs="仿宋" w:hint="eastAsia"/>
          <w:sz w:val="28"/>
          <w:szCs w:val="28"/>
        </w:rPr>
        <w:t>202</w:t>
      </w:r>
      <w:r w:rsidR="00F576E8" w:rsidRPr="009F316E">
        <w:rPr>
          <w:rFonts w:ascii="仿宋" w:eastAsia="仿宋" w:hAnsi="仿宋" w:cs="仿宋" w:hint="eastAsia"/>
          <w:sz w:val="28"/>
          <w:szCs w:val="28"/>
        </w:rPr>
        <w:t>6</w:t>
      </w:r>
      <w:r w:rsidRPr="009F316E">
        <w:rPr>
          <w:rFonts w:ascii="仿宋" w:eastAsia="仿宋" w:hAnsi="仿宋" w:cs="仿宋" w:hint="eastAsia"/>
          <w:sz w:val="28"/>
          <w:szCs w:val="28"/>
        </w:rPr>
        <w:t>年9月21日</w:t>
      </w:r>
    </w:p>
    <w:p w:rsidR="009642A4" w:rsidRDefault="009642A4">
      <w:pPr>
        <w:rPr>
          <w:sz w:val="28"/>
          <w:szCs w:val="28"/>
          <w:highlight w:val="yellow"/>
        </w:rPr>
      </w:pPr>
    </w:p>
    <w:p w:rsidR="009642A4" w:rsidRDefault="009642A4">
      <w:pPr>
        <w:rPr>
          <w:sz w:val="28"/>
          <w:szCs w:val="28"/>
          <w:highlight w:val="yellow"/>
        </w:rPr>
      </w:pPr>
    </w:p>
    <w:p w:rsidR="009642A4" w:rsidRDefault="009642A4">
      <w:pPr>
        <w:rPr>
          <w:sz w:val="28"/>
          <w:szCs w:val="28"/>
          <w:highlight w:val="yellow"/>
        </w:rPr>
      </w:pPr>
    </w:p>
    <w:p w:rsidR="009642A4" w:rsidRDefault="009642A4">
      <w:pPr>
        <w:rPr>
          <w:sz w:val="28"/>
          <w:szCs w:val="28"/>
          <w:highlight w:val="yellow"/>
        </w:rPr>
        <w:sectPr w:rsidR="009642A4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9642A4" w:rsidRDefault="00992FAF">
      <w:pPr>
        <w:spacing w:line="360" w:lineRule="auto"/>
        <w:ind w:firstLineChars="200" w:firstLine="56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  <w:highlight w:val="yellow"/>
        </w:rPr>
        <w:lastRenderedPageBreak/>
        <w:t>附件</w:t>
      </w:r>
      <w:r>
        <w:rPr>
          <w:rFonts w:hint="eastAsia"/>
          <w:sz w:val="28"/>
          <w:szCs w:val="28"/>
          <w:highlight w:val="yellow"/>
        </w:rPr>
        <w:t>1</w:t>
      </w:r>
    </w:p>
    <w:p w:rsidR="009642A4" w:rsidRDefault="00992FAF">
      <w:pPr>
        <w:ind w:firstLineChars="400" w:firstLine="1120"/>
        <w:rPr>
          <w:sz w:val="28"/>
          <w:szCs w:val="28"/>
        </w:rPr>
      </w:pPr>
      <w:r>
        <w:rPr>
          <w:rFonts w:hint="eastAsia"/>
          <w:sz w:val="28"/>
          <w:szCs w:val="28"/>
        </w:rPr>
        <w:t>吉首大学第四届财会职业能力大赛报名汇总表</w:t>
      </w:r>
    </w:p>
    <w:tbl>
      <w:tblPr>
        <w:tblStyle w:val="a6"/>
        <w:tblW w:w="7614" w:type="dxa"/>
        <w:jc w:val="center"/>
        <w:tblLook w:val="04A0"/>
      </w:tblPr>
      <w:tblGrid>
        <w:gridCol w:w="676"/>
        <w:gridCol w:w="2205"/>
        <w:gridCol w:w="1110"/>
        <w:gridCol w:w="1632"/>
        <w:gridCol w:w="1159"/>
        <w:gridCol w:w="832"/>
      </w:tblGrid>
      <w:tr w:rsidR="009642A4">
        <w:trPr>
          <w:jc w:val="center"/>
        </w:trPr>
        <w:tc>
          <w:tcPr>
            <w:tcW w:w="676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序号</w:t>
            </w:r>
          </w:p>
        </w:tc>
        <w:tc>
          <w:tcPr>
            <w:tcW w:w="2205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队员（4人）姓名</w:t>
            </w:r>
          </w:p>
        </w:tc>
        <w:tc>
          <w:tcPr>
            <w:tcW w:w="1110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年级专业</w:t>
            </w:r>
          </w:p>
        </w:tc>
        <w:tc>
          <w:tcPr>
            <w:tcW w:w="1632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联系人（队长）</w:t>
            </w:r>
          </w:p>
        </w:tc>
        <w:tc>
          <w:tcPr>
            <w:tcW w:w="1159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联系电话</w:t>
            </w:r>
          </w:p>
        </w:tc>
        <w:tc>
          <w:tcPr>
            <w:tcW w:w="832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邮箱</w:t>
            </w:r>
          </w:p>
        </w:tc>
      </w:tr>
      <w:tr w:rsidR="009642A4">
        <w:trPr>
          <w:trHeight w:val="441"/>
          <w:jc w:val="center"/>
        </w:trPr>
        <w:tc>
          <w:tcPr>
            <w:tcW w:w="676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2205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10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32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59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32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</w:tr>
      <w:tr w:rsidR="009642A4">
        <w:trPr>
          <w:trHeight w:val="417"/>
          <w:jc w:val="center"/>
        </w:trPr>
        <w:tc>
          <w:tcPr>
            <w:tcW w:w="676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205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10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32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59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32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</w:tr>
      <w:tr w:rsidR="009642A4">
        <w:trPr>
          <w:trHeight w:val="409"/>
          <w:jc w:val="center"/>
        </w:trPr>
        <w:tc>
          <w:tcPr>
            <w:tcW w:w="676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205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10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32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59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32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</w:tr>
      <w:tr w:rsidR="009642A4">
        <w:trPr>
          <w:jc w:val="center"/>
        </w:trPr>
        <w:tc>
          <w:tcPr>
            <w:tcW w:w="676" w:type="dxa"/>
          </w:tcPr>
          <w:p w:rsidR="009642A4" w:rsidRDefault="00992FAF">
            <w:pPr>
              <w:spacing w:line="220" w:lineRule="atLeas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4</w:t>
            </w:r>
          </w:p>
        </w:tc>
        <w:tc>
          <w:tcPr>
            <w:tcW w:w="2205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10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32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159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32" w:type="dxa"/>
          </w:tcPr>
          <w:p w:rsidR="009642A4" w:rsidRDefault="009642A4">
            <w:pPr>
              <w:spacing w:line="220" w:lineRule="atLeast"/>
              <w:rPr>
                <w:rFonts w:ascii="仿宋" w:eastAsia="仿宋" w:hAnsi="仿宋"/>
                <w:szCs w:val="21"/>
              </w:rPr>
            </w:pPr>
          </w:p>
        </w:tc>
      </w:tr>
    </w:tbl>
    <w:p w:rsidR="009642A4" w:rsidRDefault="00992FAF">
      <w:pPr>
        <w:ind w:firstLineChars="200" w:firstLine="560"/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</w:rPr>
        <w:t>备注：参赛选手以团队形式报名参赛，每位选手只能参加一支队伍。每支参赛队伍包含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名队员，选出一位队长。</w:t>
      </w:r>
    </w:p>
    <w:p w:rsidR="009642A4" w:rsidRDefault="009642A4"/>
    <w:p w:rsidR="009642A4" w:rsidRDefault="00992FAF">
      <w:pPr>
        <w:rPr>
          <w:sz w:val="28"/>
          <w:szCs w:val="28"/>
          <w:highlight w:val="yellow"/>
        </w:rPr>
      </w:pPr>
      <w:r>
        <w:rPr>
          <w:rFonts w:hint="eastAsia"/>
          <w:sz w:val="28"/>
          <w:szCs w:val="28"/>
          <w:highlight w:val="yellow"/>
        </w:rPr>
        <w:t>附件</w:t>
      </w:r>
      <w:r w:rsidR="00013D44">
        <w:rPr>
          <w:rFonts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：2026年第十一届“科云杯”全国大学生财会职业能力大赛竞赛规程</w:t>
      </w:r>
      <w:bookmarkStart w:id="0" w:name="_GoBack"/>
      <w:bookmarkEnd w:id="0"/>
    </w:p>
    <w:sectPr w:rsidR="009642A4" w:rsidSect="009642A4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33E" w:rsidRDefault="0009433E" w:rsidP="009642A4">
      <w:r>
        <w:separator/>
      </w:r>
    </w:p>
  </w:endnote>
  <w:endnote w:type="continuationSeparator" w:id="0">
    <w:p w:rsidR="0009433E" w:rsidRDefault="0009433E" w:rsidP="009642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A4" w:rsidRDefault="00C6618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9642A4" w:rsidRDefault="00C66180">
                <w:pPr>
                  <w:pStyle w:val="a3"/>
                </w:pPr>
                <w:r>
                  <w:fldChar w:fldCharType="begin"/>
                </w:r>
                <w:r w:rsidR="00992FAF">
                  <w:instrText xml:space="preserve"> PAGE  \* MERGEFORMAT </w:instrText>
                </w:r>
                <w:r>
                  <w:fldChar w:fldCharType="separate"/>
                </w:r>
                <w:r w:rsidR="00013D44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A4" w:rsidRDefault="00C6618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 filled="f" stroked="f" strokeweight=".5pt">
          <v:textbox style="mso-fit-shape-to-text:t" inset="0,0,0,0">
            <w:txbxContent>
              <w:p w:rsidR="009642A4" w:rsidRDefault="00C66180">
                <w:pPr>
                  <w:pStyle w:val="a3"/>
                </w:pPr>
                <w:r>
                  <w:fldChar w:fldCharType="begin"/>
                </w:r>
                <w:r w:rsidR="00992FAF">
                  <w:instrText xml:space="preserve"> PAGE  \* MERGEFORMAT </w:instrText>
                </w:r>
                <w:r>
                  <w:fldChar w:fldCharType="separate"/>
                </w:r>
                <w:r w:rsidR="00013D44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33E" w:rsidRDefault="0009433E" w:rsidP="009642A4">
      <w:r>
        <w:separator/>
      </w:r>
    </w:p>
  </w:footnote>
  <w:footnote w:type="continuationSeparator" w:id="0">
    <w:p w:rsidR="0009433E" w:rsidRDefault="0009433E" w:rsidP="009642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橄ネ埰෶ོ찔ㆠ"/>
  </w:docVars>
  <w:rsids>
    <w:rsidRoot w:val="009642A4"/>
    <w:rsid w:val="00013D44"/>
    <w:rsid w:val="0009433E"/>
    <w:rsid w:val="0045795F"/>
    <w:rsid w:val="008A53AB"/>
    <w:rsid w:val="009642A4"/>
    <w:rsid w:val="00992FAF"/>
    <w:rsid w:val="009F316E"/>
    <w:rsid w:val="00A2528E"/>
    <w:rsid w:val="00C66180"/>
    <w:rsid w:val="00D00925"/>
    <w:rsid w:val="00DB12C4"/>
    <w:rsid w:val="00F576E8"/>
    <w:rsid w:val="013607C4"/>
    <w:rsid w:val="014250A2"/>
    <w:rsid w:val="029C1412"/>
    <w:rsid w:val="0335093C"/>
    <w:rsid w:val="03D82D9E"/>
    <w:rsid w:val="03FC5D8D"/>
    <w:rsid w:val="040F1498"/>
    <w:rsid w:val="043B1FC0"/>
    <w:rsid w:val="049F168E"/>
    <w:rsid w:val="07F8392C"/>
    <w:rsid w:val="0AD41965"/>
    <w:rsid w:val="0D166FB7"/>
    <w:rsid w:val="0DDA45E6"/>
    <w:rsid w:val="0E7C659C"/>
    <w:rsid w:val="10487171"/>
    <w:rsid w:val="110424CC"/>
    <w:rsid w:val="113413B0"/>
    <w:rsid w:val="1234751D"/>
    <w:rsid w:val="139D4F87"/>
    <w:rsid w:val="13E26EA1"/>
    <w:rsid w:val="15B034B7"/>
    <w:rsid w:val="17BF1DD3"/>
    <w:rsid w:val="193C52A5"/>
    <w:rsid w:val="1A6B037C"/>
    <w:rsid w:val="1AAC0EC1"/>
    <w:rsid w:val="1C0D20E1"/>
    <w:rsid w:val="207812B9"/>
    <w:rsid w:val="20F00559"/>
    <w:rsid w:val="21242C09"/>
    <w:rsid w:val="2426102C"/>
    <w:rsid w:val="25E940BF"/>
    <w:rsid w:val="26A6326A"/>
    <w:rsid w:val="281D213C"/>
    <w:rsid w:val="28940C5A"/>
    <w:rsid w:val="2ACD5BFA"/>
    <w:rsid w:val="2B2008F3"/>
    <w:rsid w:val="2B3421E9"/>
    <w:rsid w:val="2C9D0BC2"/>
    <w:rsid w:val="2CF57589"/>
    <w:rsid w:val="2D296715"/>
    <w:rsid w:val="2D9124F8"/>
    <w:rsid w:val="2DFF6B75"/>
    <w:rsid w:val="2E3320CF"/>
    <w:rsid w:val="2E943298"/>
    <w:rsid w:val="2EA16870"/>
    <w:rsid w:val="2EA57DF8"/>
    <w:rsid w:val="2F553B79"/>
    <w:rsid w:val="317F31F6"/>
    <w:rsid w:val="31864EB8"/>
    <w:rsid w:val="324A6920"/>
    <w:rsid w:val="32CC6782"/>
    <w:rsid w:val="32EC701F"/>
    <w:rsid w:val="32EF6D41"/>
    <w:rsid w:val="33103822"/>
    <w:rsid w:val="33E2349B"/>
    <w:rsid w:val="33F0259E"/>
    <w:rsid w:val="35463622"/>
    <w:rsid w:val="356419B4"/>
    <w:rsid w:val="382C0F50"/>
    <w:rsid w:val="385E4E0A"/>
    <w:rsid w:val="388B7FF1"/>
    <w:rsid w:val="38E443A7"/>
    <w:rsid w:val="393F4252"/>
    <w:rsid w:val="3AC32575"/>
    <w:rsid w:val="3B395601"/>
    <w:rsid w:val="3CFB6F01"/>
    <w:rsid w:val="3FAA57E9"/>
    <w:rsid w:val="40F50722"/>
    <w:rsid w:val="41642605"/>
    <w:rsid w:val="44BC677F"/>
    <w:rsid w:val="46F53C53"/>
    <w:rsid w:val="48570425"/>
    <w:rsid w:val="49733663"/>
    <w:rsid w:val="4A61784F"/>
    <w:rsid w:val="4DB27309"/>
    <w:rsid w:val="4E8305D7"/>
    <w:rsid w:val="4F347A4F"/>
    <w:rsid w:val="56D45CC7"/>
    <w:rsid w:val="574113A8"/>
    <w:rsid w:val="575F7626"/>
    <w:rsid w:val="59613870"/>
    <w:rsid w:val="59D14FBA"/>
    <w:rsid w:val="5A7F520F"/>
    <w:rsid w:val="5C2D31CF"/>
    <w:rsid w:val="5D04246C"/>
    <w:rsid w:val="5FFE17BB"/>
    <w:rsid w:val="628F5406"/>
    <w:rsid w:val="63C9473B"/>
    <w:rsid w:val="6457295A"/>
    <w:rsid w:val="647153D0"/>
    <w:rsid w:val="670562A3"/>
    <w:rsid w:val="68016A6B"/>
    <w:rsid w:val="68684D3C"/>
    <w:rsid w:val="68DF2DE3"/>
    <w:rsid w:val="693B06BB"/>
    <w:rsid w:val="69FC398E"/>
    <w:rsid w:val="6AA858C3"/>
    <w:rsid w:val="6F321C00"/>
    <w:rsid w:val="70754731"/>
    <w:rsid w:val="70C722E8"/>
    <w:rsid w:val="70D32F6E"/>
    <w:rsid w:val="716B2446"/>
    <w:rsid w:val="720D07C3"/>
    <w:rsid w:val="72273572"/>
    <w:rsid w:val="753F0BD2"/>
    <w:rsid w:val="75B0743D"/>
    <w:rsid w:val="76004806"/>
    <w:rsid w:val="768E1E11"/>
    <w:rsid w:val="781E375D"/>
    <w:rsid w:val="782459F2"/>
    <w:rsid w:val="7BAF1B81"/>
    <w:rsid w:val="7BEA74CA"/>
    <w:rsid w:val="7C8443C7"/>
    <w:rsid w:val="7C8C376F"/>
    <w:rsid w:val="7CEA58C8"/>
    <w:rsid w:val="7CFD5041"/>
    <w:rsid w:val="7DA4082D"/>
    <w:rsid w:val="7DDB4957"/>
    <w:rsid w:val="7E24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42A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642A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9642A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9642A4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uiPriority w:val="59"/>
    <w:qFormat/>
    <w:rsid w:val="009642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qFormat/>
    <w:rsid w:val="009642A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642A4"/>
    <w:pPr>
      <w:ind w:firstLineChars="200" w:firstLine="420"/>
    </w:pPr>
  </w:style>
  <w:style w:type="paragraph" w:styleId="a9">
    <w:name w:val="Balloon Text"/>
    <w:basedOn w:val="a"/>
    <w:link w:val="Char"/>
    <w:rsid w:val="008A53AB"/>
    <w:rPr>
      <w:sz w:val="18"/>
      <w:szCs w:val="18"/>
    </w:rPr>
  </w:style>
  <w:style w:type="character" w:customStyle="1" w:styleId="Char">
    <w:name w:val="批注框文本 Char"/>
    <w:basedOn w:val="a0"/>
    <w:link w:val="a9"/>
    <w:rsid w:val="008A53A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z'x</dc:creator>
  <cp:lastModifiedBy>good</cp:lastModifiedBy>
  <cp:revision>5</cp:revision>
  <dcterms:created xsi:type="dcterms:W3CDTF">2023-04-27T08:02:00Z</dcterms:created>
  <dcterms:modified xsi:type="dcterms:W3CDTF">2026-09-24T01:43:00Z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9027154963A046AB89D77600629D5405_12</vt:lpwstr>
  </property>
  <property fmtid="{D5CDD505-2E9C-101B-9397-08002B2CF9AE}" pid="4" name="KSOTemplateDocerSaveRecord">
    <vt:lpwstr>eyJoZGlkIjoiMzIyODM0NDg2ZDM4NTJkYjNkMTczNGQ1YjhhYTk5MDgiLCJ1c2VySWQiOiIxODU1NDI5NzU4In0=</vt:lpwstr>
  </property>
</Properties>
</file>